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E1" w:rsidRPr="005F3B04" w:rsidRDefault="00974DE1" w:rsidP="00974DE1">
      <w:pPr>
        <w:pStyle w:val="Level1head"/>
      </w:pPr>
      <w:bookmarkStart w:id="0" w:name="_GoBack"/>
      <w:bookmarkEnd w:id="0"/>
      <w:r w:rsidRPr="00083D31">
        <w:t>SPEC</w:t>
      </w:r>
      <w:r>
        <w:t xml:space="preserve">IFIC OBJECTIVES </w:t>
      </w:r>
    </w:p>
    <w:p w:rsidR="00974DE1" w:rsidRPr="004C0C57" w:rsidRDefault="00974DE1" w:rsidP="00974DE1">
      <w:pPr>
        <w:pStyle w:val="Para"/>
        <w:rPr>
          <w:b/>
        </w:rPr>
      </w:pPr>
      <w:r w:rsidRPr="004C0C57">
        <w:t>Students will understand that</w:t>
      </w:r>
      <w:r>
        <w:t xml:space="preserve"> </w:t>
      </w:r>
    </w:p>
    <w:p w:rsidR="00974DE1" w:rsidRDefault="00974DE1" w:rsidP="00974DE1">
      <w:pPr>
        <w:pStyle w:val="bullet"/>
        <w:tabs>
          <w:tab w:val="clear" w:pos="768"/>
        </w:tabs>
        <w:spacing w:after="0" w:line="240" w:lineRule="auto"/>
        <w:ind w:left="720"/>
      </w:pPr>
      <w:r>
        <w:t>objective 1.</w:t>
      </w:r>
    </w:p>
    <w:p w:rsidR="00974DE1" w:rsidRPr="00083D31" w:rsidRDefault="00974DE1" w:rsidP="00974DE1">
      <w:pPr>
        <w:pStyle w:val="bullet"/>
        <w:tabs>
          <w:tab w:val="clear" w:pos="768"/>
        </w:tabs>
        <w:spacing w:after="0" w:line="240" w:lineRule="auto"/>
        <w:ind w:left="720"/>
      </w:pPr>
      <w:r>
        <w:t>objective 2.</w:t>
      </w:r>
    </w:p>
    <w:p w:rsidR="00974DE1" w:rsidRPr="004C0C57" w:rsidRDefault="00974DE1" w:rsidP="00974DE1">
      <w:pPr>
        <w:pStyle w:val="Para"/>
      </w:pPr>
      <w:r w:rsidRPr="004C0C57">
        <w:t>Students will be able to</w:t>
      </w:r>
      <w:r>
        <w:t xml:space="preserve"> </w:t>
      </w:r>
    </w:p>
    <w:p w:rsidR="00974DE1" w:rsidRDefault="00974DE1" w:rsidP="00974DE1">
      <w:pPr>
        <w:pStyle w:val="bullet"/>
        <w:tabs>
          <w:tab w:val="clear" w:pos="768"/>
        </w:tabs>
        <w:spacing w:after="0" w:line="240" w:lineRule="auto"/>
        <w:ind w:left="720"/>
      </w:pPr>
      <w:r>
        <w:t>objective 1.</w:t>
      </w:r>
    </w:p>
    <w:p w:rsidR="00974DE1" w:rsidRDefault="00974DE1" w:rsidP="00974DE1">
      <w:pPr>
        <w:pStyle w:val="bullet"/>
        <w:tabs>
          <w:tab w:val="clear" w:pos="768"/>
        </w:tabs>
        <w:spacing w:after="0" w:line="240" w:lineRule="auto"/>
        <w:ind w:left="720"/>
      </w:pPr>
      <w:r>
        <w:t>objective 2.</w:t>
      </w:r>
    </w:p>
    <w:p w:rsidR="00974DE1" w:rsidRDefault="00974DE1" w:rsidP="00974DE1">
      <w:pPr>
        <w:pStyle w:val="bullet"/>
        <w:numPr>
          <w:ilvl w:val="0"/>
          <w:numId w:val="0"/>
        </w:numPr>
        <w:spacing w:after="0" w:line="240" w:lineRule="auto"/>
        <w:ind w:left="720"/>
      </w:pPr>
    </w:p>
    <w:p w:rsidR="00974DE1" w:rsidRPr="005F3B04" w:rsidRDefault="00974DE1" w:rsidP="00974DE1">
      <w:pPr>
        <w:pStyle w:val="Level1ahead"/>
      </w:pPr>
      <w:r w:rsidRPr="00083D31">
        <w:t>PROBLEM SITUATION</w:t>
      </w:r>
      <w:r>
        <w:t xml:space="preserve"> 1</w:t>
      </w:r>
      <w:r w:rsidRPr="00083D31">
        <w:t>:</w:t>
      </w:r>
      <w:r>
        <w:t xml:space="preserve"> TITLE 1</w:t>
      </w:r>
    </w:p>
    <w:p w:rsidR="00974DE1" w:rsidRDefault="00974DE1" w:rsidP="00974DE1">
      <w:pPr>
        <w:pStyle w:val="NoSpacing1"/>
      </w:pPr>
    </w:p>
    <w:p w:rsidR="00974DE1" w:rsidRPr="00974DE1" w:rsidRDefault="00974DE1" w:rsidP="00974DE1">
      <w:pPr>
        <w:pStyle w:val="NoSpacing1"/>
        <w:rPr>
          <w:rFonts w:asciiTheme="minorHAnsi" w:hAnsiTheme="minorHAnsi"/>
          <w:sz w:val="22"/>
          <w:szCs w:val="22"/>
        </w:rPr>
      </w:pPr>
      <w:r>
        <w:rPr>
          <w:rFonts w:asciiTheme="minorHAnsi" w:hAnsiTheme="minorHAnsi"/>
          <w:sz w:val="22"/>
          <w:szCs w:val="22"/>
        </w:rPr>
        <w:t>Introduction</w:t>
      </w:r>
    </w:p>
    <w:p w:rsidR="00974DE1" w:rsidRDefault="00974DE1" w:rsidP="00974DE1">
      <w:pPr>
        <w:pStyle w:val="Question1"/>
        <w:numPr>
          <w:ilvl w:val="0"/>
          <w:numId w:val="3"/>
        </w:numPr>
        <w:spacing w:before="240"/>
        <w:ind w:left="360"/>
      </w:pPr>
      <w:r>
        <w:t>Question 1</w:t>
      </w:r>
    </w:p>
    <w:p w:rsidR="00974DE1" w:rsidRDefault="00974DE1" w:rsidP="00974DE1">
      <w:pPr>
        <w:pStyle w:val="Question1"/>
        <w:numPr>
          <w:ilvl w:val="0"/>
          <w:numId w:val="3"/>
        </w:numPr>
        <w:spacing w:before="240"/>
        <w:ind w:left="360"/>
      </w:pPr>
      <w:r>
        <w:t xml:space="preserve">Question 2 </w:t>
      </w:r>
    </w:p>
    <w:p w:rsidR="00974DE1" w:rsidRDefault="00974DE1" w:rsidP="00974DE1">
      <w:pPr>
        <w:pStyle w:val="Question1"/>
        <w:spacing w:before="240"/>
        <w:ind w:firstLine="0"/>
      </w:pPr>
      <w:r>
        <w:t>…</w:t>
      </w:r>
    </w:p>
    <w:p w:rsidR="00974DE1" w:rsidRDefault="00974DE1" w:rsidP="00974DE1">
      <w:pPr>
        <w:pStyle w:val="Question1"/>
        <w:spacing w:before="240"/>
        <w:ind w:firstLine="0"/>
      </w:pPr>
    </w:p>
    <w:p w:rsidR="00974DE1" w:rsidRPr="005F3B04" w:rsidRDefault="00974DE1" w:rsidP="00974DE1">
      <w:pPr>
        <w:pStyle w:val="Level1ahead"/>
      </w:pPr>
      <w:r w:rsidRPr="00083D31">
        <w:t>PROBLEM SITUATION</w:t>
      </w:r>
      <w:r>
        <w:t xml:space="preserve"> 2</w:t>
      </w:r>
      <w:r w:rsidRPr="00083D31">
        <w:t>:</w:t>
      </w:r>
      <w:r>
        <w:t xml:space="preserve"> TITLE 2</w:t>
      </w:r>
    </w:p>
    <w:p w:rsidR="00974DE1" w:rsidRDefault="00974DE1" w:rsidP="00974DE1">
      <w:pPr>
        <w:pStyle w:val="Question1"/>
        <w:spacing w:before="240"/>
        <w:ind w:left="0" w:firstLine="0"/>
      </w:pPr>
    </w:p>
    <w:p w:rsidR="00974DE1" w:rsidRPr="00974DE1" w:rsidRDefault="00974DE1" w:rsidP="00974DE1">
      <w:pPr>
        <w:pStyle w:val="NoSpacing1"/>
        <w:rPr>
          <w:rFonts w:asciiTheme="minorHAnsi" w:hAnsiTheme="minorHAnsi"/>
          <w:sz w:val="22"/>
          <w:szCs w:val="22"/>
        </w:rPr>
      </w:pPr>
      <w:r>
        <w:rPr>
          <w:rFonts w:asciiTheme="minorHAnsi" w:hAnsiTheme="minorHAnsi"/>
          <w:sz w:val="22"/>
          <w:szCs w:val="22"/>
        </w:rPr>
        <w:t>Introduction</w:t>
      </w:r>
    </w:p>
    <w:p w:rsidR="00974DE1" w:rsidRDefault="00974DE1" w:rsidP="00974DE1">
      <w:pPr>
        <w:pStyle w:val="Question1"/>
        <w:numPr>
          <w:ilvl w:val="0"/>
          <w:numId w:val="4"/>
        </w:numPr>
        <w:spacing w:before="240"/>
        <w:ind w:left="360"/>
      </w:pPr>
      <w:r>
        <w:t>Question 1</w:t>
      </w:r>
    </w:p>
    <w:p w:rsidR="00974DE1" w:rsidRDefault="00974DE1" w:rsidP="00974DE1">
      <w:pPr>
        <w:pStyle w:val="Question1"/>
        <w:numPr>
          <w:ilvl w:val="0"/>
          <w:numId w:val="4"/>
        </w:numPr>
        <w:spacing w:before="240"/>
        <w:ind w:left="360"/>
      </w:pPr>
      <w:r>
        <w:t xml:space="preserve">Question 2 </w:t>
      </w:r>
    </w:p>
    <w:p w:rsidR="00974DE1" w:rsidRDefault="00974DE1" w:rsidP="00974DE1">
      <w:pPr>
        <w:pStyle w:val="Question1"/>
        <w:spacing w:before="240"/>
        <w:ind w:firstLine="0"/>
      </w:pPr>
      <w:r>
        <w:t>…</w:t>
      </w:r>
    </w:p>
    <w:p w:rsidR="00974DE1" w:rsidRDefault="00974DE1" w:rsidP="00974DE1">
      <w:pPr>
        <w:pStyle w:val="Question1"/>
        <w:spacing w:before="240"/>
      </w:pPr>
    </w:p>
    <w:p w:rsidR="00974DE1" w:rsidRDefault="00974DE1" w:rsidP="00974DE1">
      <w:pPr>
        <w:pStyle w:val="Question1"/>
        <w:spacing w:before="240"/>
      </w:pPr>
    </w:p>
    <w:p w:rsidR="00974DE1" w:rsidRDefault="00974DE1" w:rsidP="00974DE1">
      <w:pPr>
        <w:pStyle w:val="Question1"/>
        <w:spacing w:before="240"/>
      </w:pPr>
    </w:p>
    <w:p w:rsidR="00974DE1" w:rsidRDefault="00974DE1" w:rsidP="00974DE1">
      <w:pPr>
        <w:pStyle w:val="Question1"/>
        <w:spacing w:before="240"/>
      </w:pPr>
    </w:p>
    <w:p w:rsidR="00974DE1" w:rsidRDefault="00974DE1" w:rsidP="00974DE1">
      <w:pPr>
        <w:pStyle w:val="Question1"/>
        <w:spacing w:before="240"/>
        <w:sectPr w:rsidR="00974DE1" w:rsidSect="00974DE1">
          <w:headerReference w:type="default" r:id="rId7"/>
          <w:pgSz w:w="12240" w:h="15840"/>
          <w:pgMar w:top="1440" w:right="1440" w:bottom="1440" w:left="1440" w:header="45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t xml:space="preserve">DO NOT CLICK ENTER TO GO TO NEXT PAGE beyond this line. Instead go to next page and continue typing from there. You DO NOT need to do this for other pages.  </w:t>
      </w:r>
    </w:p>
    <w:p w:rsidR="00974DE1" w:rsidRDefault="00974DE1" w:rsidP="00974DE1">
      <w:pPr>
        <w:pStyle w:val="Question1"/>
        <w:spacing w:before="240"/>
      </w:pPr>
      <w:r>
        <w:lastRenderedPageBreak/>
        <w:t xml:space="preserve">Continue typing here. </w:t>
      </w:r>
    </w:p>
    <w:p w:rsidR="00974DE1" w:rsidRDefault="00974DE1" w:rsidP="00974DE1">
      <w:pPr>
        <w:pStyle w:val="Question1"/>
        <w:spacing w:before="240"/>
      </w:pPr>
    </w:p>
    <w:p w:rsidR="00974DE1" w:rsidRPr="003A2451" w:rsidRDefault="00974DE1" w:rsidP="00974DE1">
      <w:pPr>
        <w:pStyle w:val="Level1ahead"/>
      </w:pPr>
      <w:r w:rsidRPr="00083D31">
        <w:t>MAKING CONNECTIONS</w:t>
      </w:r>
      <w:r>
        <w:t xml:space="preserve"> </w:t>
      </w:r>
    </w:p>
    <w:p w:rsidR="00974DE1" w:rsidRDefault="00974DE1" w:rsidP="00974DE1">
      <w:pPr>
        <w:pStyle w:val="Para"/>
      </w:pPr>
      <w:r w:rsidRPr="00083D31">
        <w:t>Record the important mathematical ideas from</w:t>
      </w:r>
      <w:r>
        <w:t xml:space="preserve"> the</w:t>
      </w:r>
      <w:r w:rsidRPr="00083D31">
        <w:t xml:space="preserve"> discussion.</w:t>
      </w:r>
    </w:p>
    <w:p w:rsidR="00974DE1" w:rsidRDefault="00974DE1" w:rsidP="00974DE1">
      <w:pPr>
        <w:pStyle w:val="Para"/>
        <w:tabs>
          <w:tab w:val="left" w:pos="0"/>
        </w:tabs>
        <w:spacing w:before="0" w:line="276" w:lineRule="auto"/>
      </w:pPr>
    </w:p>
    <w:p w:rsidR="00974DE1" w:rsidRDefault="00974DE1" w:rsidP="00974DE1">
      <w:pPr>
        <w:pStyle w:val="Para"/>
        <w:tabs>
          <w:tab w:val="left" w:pos="0"/>
        </w:tabs>
        <w:spacing w:before="0" w:line="276" w:lineRule="auto"/>
      </w:pPr>
    </w:p>
    <w:p w:rsidR="00974DE1" w:rsidRDefault="00974DE1" w:rsidP="00974DE1">
      <w:pPr>
        <w:pStyle w:val="Para"/>
        <w:tabs>
          <w:tab w:val="left" w:pos="0"/>
        </w:tabs>
        <w:spacing w:before="0" w:line="276" w:lineRule="auto"/>
      </w:pPr>
    </w:p>
    <w:p w:rsidR="00974DE1" w:rsidRDefault="00974DE1" w:rsidP="00974DE1"/>
    <w:p w:rsidR="00974DE1" w:rsidRDefault="00974DE1" w:rsidP="00974DE1"/>
    <w:p w:rsidR="00974DE1" w:rsidRDefault="00974DE1" w:rsidP="00974DE1"/>
    <w:p w:rsidR="00974DE1" w:rsidRDefault="00974DE1" w:rsidP="00974DE1"/>
    <w:p w:rsidR="00974DE1" w:rsidRPr="00B91138" w:rsidRDefault="00974DE1" w:rsidP="00974DE1"/>
    <w:p w:rsidR="00974DE1" w:rsidRDefault="00974DE1" w:rsidP="00974DE1">
      <w:pPr>
        <w:pStyle w:val="Level1ahead"/>
      </w:pPr>
      <w:r>
        <w:t>FURTHER APPLICATIONS</w:t>
      </w:r>
    </w:p>
    <w:p w:rsidR="00974DE1" w:rsidRDefault="00974DE1" w:rsidP="00974DE1"/>
    <w:p w:rsidR="00974DE1" w:rsidRDefault="00974DE1" w:rsidP="00974DE1">
      <w:pPr>
        <w:pStyle w:val="Question1"/>
        <w:numPr>
          <w:ilvl w:val="0"/>
          <w:numId w:val="5"/>
        </w:numPr>
        <w:spacing w:before="240"/>
        <w:ind w:left="360"/>
      </w:pPr>
      <w:r>
        <w:t>Question 1</w:t>
      </w:r>
    </w:p>
    <w:p w:rsidR="00974DE1" w:rsidRDefault="00974DE1" w:rsidP="00974DE1">
      <w:pPr>
        <w:pStyle w:val="Question1"/>
        <w:numPr>
          <w:ilvl w:val="0"/>
          <w:numId w:val="5"/>
        </w:numPr>
        <w:spacing w:before="240"/>
        <w:ind w:left="360"/>
      </w:pPr>
      <w:r>
        <w:t>Question 2</w:t>
      </w:r>
    </w:p>
    <w:p w:rsidR="00974DE1" w:rsidRDefault="00974DE1" w:rsidP="00974DE1">
      <w:pPr>
        <w:pStyle w:val="Question1"/>
        <w:spacing w:before="240"/>
      </w:pPr>
    </w:p>
    <w:p w:rsidR="00DC4BAC" w:rsidRDefault="00DC4BAC"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p w:rsidR="00974DE1" w:rsidRDefault="00974DE1" w:rsidP="00974DE1">
      <w:pPr>
        <w:pStyle w:val="Para"/>
      </w:pPr>
    </w:p>
    <w:sectPr w:rsidR="00974DE1" w:rsidSect="00974DE1">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87" w:rsidRDefault="00E90787" w:rsidP="00974DE1">
      <w:r>
        <w:separator/>
      </w:r>
    </w:p>
  </w:endnote>
  <w:endnote w:type="continuationSeparator" w:id="0">
    <w:p w:rsidR="00E90787" w:rsidRDefault="00E90787" w:rsidP="009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87" w:rsidRDefault="00E90787" w:rsidP="00974DE1">
      <w:r>
        <w:separator/>
      </w:r>
    </w:p>
  </w:footnote>
  <w:footnote w:type="continuationSeparator" w:id="0">
    <w:p w:rsidR="00E90787" w:rsidRDefault="00E90787" w:rsidP="0097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45" w:rsidRPr="005F423A" w:rsidRDefault="000247A9" w:rsidP="005F423A">
    <w:pPr>
      <w:tabs>
        <w:tab w:val="center" w:pos="4320"/>
        <w:tab w:val="right" w:pos="9360"/>
      </w:tabs>
      <w:spacing w:after="120"/>
    </w:pPr>
    <w:r>
      <w:rPr>
        <w:noProof/>
        <w:lang w:bidi="ar-SA"/>
      </w:rPr>
      <mc:AlternateContent>
        <mc:Choice Requires="wps">
          <w:drawing>
            <wp:anchor distT="0" distB="0" distL="114300" distR="114300" simplePos="0" relativeHeight="251659264" behindDoc="1" locked="0" layoutInCell="1" allowOverlap="1" wp14:anchorId="4445AC39" wp14:editId="3FECDB27">
              <wp:simplePos x="0" y="0"/>
              <wp:positionH relativeFrom="margin">
                <wp:posOffset>4458586</wp:posOffset>
              </wp:positionH>
              <wp:positionV relativeFrom="paragraph">
                <wp:posOffset>104110</wp:posOffset>
              </wp:positionV>
              <wp:extent cx="1463040" cy="420370"/>
              <wp:effectExtent l="38100" t="38100" r="41910" b="3683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420370"/>
                      </a:xfrm>
                      <a:prstGeom prst="rect">
                        <a:avLst/>
                      </a:prstGeom>
                      <a:solidFill>
                        <a:sysClr val="window" lastClr="FFFFFF">
                          <a:lumMod val="50000"/>
                        </a:sysClr>
                      </a:solidFill>
                      <a:ln w="76200" cmpd="tri">
                        <a:solidFill>
                          <a:sysClr val="window" lastClr="FFFFFF">
                            <a:lumMod val="6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66C45" w:rsidRPr="00536E75" w:rsidRDefault="00974DE1" w:rsidP="000F2EE3">
                          <w:pPr>
                            <w:jc w:val="center"/>
                            <w:rPr>
                              <w:rFonts w:ascii="Calibri" w:hAnsi="Calibri" w:cs="Calibri"/>
                              <w:color w:val="FFFFFF"/>
                              <w:sz w:val="40"/>
                              <w:szCs w:val="40"/>
                            </w:rPr>
                          </w:pPr>
                          <w:r>
                            <w:rPr>
                              <w:rFonts w:ascii="Calibri" w:hAnsi="Calibri" w:cs="Calibri"/>
                              <w:b/>
                              <w:color w:val="FFFFFF"/>
                              <w:sz w:val="40"/>
                              <w:szCs w:val="40"/>
                            </w:rPr>
                            <w:t>LESSON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5AC39" id="_x0000_t202" coordsize="21600,21600" o:spt="202" path="m,l,21600r21600,l21600,xe">
              <v:stroke joinstyle="miter"/>
              <v:path gradientshapeok="t" o:connecttype="rect"/>
            </v:shapetype>
            <v:shape id="Text Box 1" o:spid="_x0000_s1026" type="#_x0000_t202" style="position:absolute;margin-left:351.05pt;margin-top:8.2pt;width:115.2pt;height:3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" fillcolor="#7f7f7f" strokecolor="#a6a6a6" strokeweight="6pt">
              <v:stroke linestyle="thickBetweenThin"/>
              <v:path arrowok="t"/>
              <v:textbox>
                <w:txbxContent>
                  <w:p w:rsidR="00566C45" w:rsidRPr="00536E75" w:rsidRDefault="00974DE1" w:rsidP="000F2EE3">
                    <w:pPr>
                      <w:jc w:val="center"/>
                      <w:rPr>
                        <w:rFonts w:ascii="Calibri" w:hAnsi="Calibri" w:cs="Calibri"/>
                        <w:color w:val="FFFFFF"/>
                        <w:sz w:val="40"/>
                        <w:szCs w:val="40"/>
                      </w:rPr>
                    </w:pPr>
                    <w:r>
                      <w:rPr>
                        <w:rFonts w:ascii="Calibri" w:hAnsi="Calibri" w:cs="Calibri"/>
                        <w:b/>
                        <w:color w:val="FFFFFF"/>
                        <w:sz w:val="40"/>
                        <w:szCs w:val="40"/>
                      </w:rPr>
                      <w:t>LESSON X</w:t>
                    </w:r>
                  </w:p>
                </w:txbxContent>
              </v:textbox>
              <w10:wrap anchorx="margin"/>
            </v:shape>
          </w:pict>
        </mc:Fallback>
      </mc:AlternateContent>
    </w:r>
    <w:r w:rsidRPr="005F423A">
      <w:rPr>
        <w:sz w:val="20"/>
      </w:rPr>
      <w:tab/>
    </w:r>
    <w:r w:rsidRPr="005F423A">
      <w:rPr>
        <w:sz w:val="20"/>
      </w:rPr>
      <w:tab/>
    </w:r>
  </w:p>
  <w:p w:rsidR="00566C45" w:rsidRPr="005F423A" w:rsidRDefault="00974DE1" w:rsidP="005F423A">
    <w:pPr>
      <w:spacing w:before="120"/>
      <w:rPr>
        <w:rFonts w:ascii="Calibri" w:hAnsi="Calibri"/>
        <w:b/>
        <w:sz w:val="28"/>
      </w:rPr>
    </w:pPr>
    <w:r>
      <w:rPr>
        <w:rFonts w:ascii="Calibri" w:hAnsi="Calibri"/>
        <w:b/>
        <w:sz w:val="28"/>
      </w:rPr>
      <w:t>Lesson X.X: Lesson’s Title</w:t>
    </w:r>
  </w:p>
  <w:p w:rsidR="00566C45" w:rsidRPr="005F423A" w:rsidRDefault="00E90787" w:rsidP="005F423A">
    <w:pPr>
      <w:tabs>
        <w:tab w:val="center" w:pos="4320"/>
        <w:tab w:val="right" w:pos="8640"/>
      </w:tabs>
      <w:spacing w:after="120"/>
    </w:pPr>
    <w:r>
      <w:rPr>
        <w:rFonts w:ascii="Calibri" w:hAnsi="Calibri"/>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1" o:title="Default Line" grayscale="t" bilevel="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E1" w:rsidRDefault="00974DE1" w:rsidP="00974DE1">
    <w:pPr>
      <w:tabs>
        <w:tab w:val="center" w:pos="4320"/>
        <w:tab w:val="right" w:pos="9360"/>
      </w:tabs>
      <w:spacing w:after="120"/>
      <w:jc w:val="right"/>
      <w:rPr>
        <w:rFonts w:asciiTheme="minorHAnsi" w:hAnsiTheme="minorHAnsi"/>
        <w:sz w:val="22"/>
        <w:szCs w:val="22"/>
      </w:rPr>
    </w:pPr>
  </w:p>
  <w:p w:rsidR="00974DE1" w:rsidRPr="00974DE1" w:rsidRDefault="00974DE1" w:rsidP="00974DE1">
    <w:pPr>
      <w:tabs>
        <w:tab w:val="center" w:pos="4320"/>
        <w:tab w:val="right" w:pos="9360"/>
      </w:tabs>
      <w:spacing w:after="120"/>
      <w:jc w:val="right"/>
      <w:rPr>
        <w:rFonts w:asciiTheme="minorHAnsi" w:hAnsiTheme="minorHAnsi"/>
        <w:sz w:val="22"/>
        <w:szCs w:val="22"/>
      </w:rPr>
    </w:pPr>
    <w:r w:rsidRPr="00974DE1">
      <w:rPr>
        <w:rFonts w:asciiTheme="minorHAnsi" w:hAnsiTheme="minorHAnsi"/>
        <w:sz w:val="22"/>
        <w:szCs w:val="22"/>
      </w:rPr>
      <w:t>Lesson X.X</w:t>
    </w:r>
    <w:r>
      <w:rPr>
        <w:rFonts w:asciiTheme="minorHAnsi" w:hAnsiTheme="minorHAnsi"/>
        <w:sz w:val="22"/>
        <w:szCs w:val="22"/>
      </w:rPr>
      <w:t>: Lesson’s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70B"/>
    <w:multiLevelType w:val="hybridMultilevel"/>
    <w:tmpl w:val="2D741628"/>
    <w:lvl w:ilvl="0" w:tplc="839EA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0AE8"/>
    <w:multiLevelType w:val="hybridMultilevel"/>
    <w:tmpl w:val="6A72077E"/>
    <w:lvl w:ilvl="0" w:tplc="7EA88E12">
      <w:start w:val="3"/>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440BA"/>
    <w:multiLevelType w:val="hybridMultilevel"/>
    <w:tmpl w:val="7CCAC232"/>
    <w:lvl w:ilvl="0" w:tplc="1B001022">
      <w:start w:val="1"/>
      <w:numFmt w:val="bullet"/>
      <w:pStyle w:val="bullet"/>
      <w:lvlText w:val=""/>
      <w:lvlJc w:val="left"/>
      <w:pPr>
        <w:tabs>
          <w:tab w:val="num" w:pos="768"/>
        </w:tabs>
        <w:ind w:left="768"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515902F9"/>
    <w:multiLevelType w:val="hybridMultilevel"/>
    <w:tmpl w:val="0180E720"/>
    <w:lvl w:ilvl="0" w:tplc="839EA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416C"/>
    <w:multiLevelType w:val="hybridMultilevel"/>
    <w:tmpl w:val="0180E720"/>
    <w:lvl w:ilvl="0" w:tplc="839EA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E1"/>
    <w:rsid w:val="000247A9"/>
    <w:rsid w:val="00967DFC"/>
    <w:rsid w:val="00974DE1"/>
    <w:rsid w:val="00DC4BAC"/>
    <w:rsid w:val="00E9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FA1FF-5A9D-4358-A6C0-0BDD63C6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DE1"/>
    <w:pPr>
      <w:spacing w:after="0" w:line="240" w:lineRule="auto"/>
    </w:pPr>
    <w:rPr>
      <w:rFonts w:ascii="Cambria" w:eastAsia="Times New Roman" w:hAnsi="Cambria" w:cs="Times New Roman"/>
      <w:sz w:val="24"/>
      <w:szCs w:val="24"/>
      <w:lang w:bidi="en-US"/>
    </w:rPr>
  </w:style>
  <w:style w:type="paragraph" w:styleId="Heading1">
    <w:name w:val="heading 1"/>
    <w:basedOn w:val="Normal"/>
    <w:next w:val="Normal"/>
    <w:link w:val="Heading1Char"/>
    <w:uiPriority w:val="9"/>
    <w:qFormat/>
    <w:rsid w:val="00974D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74DE1"/>
    <w:pPr>
      <w:spacing w:after="0" w:line="240" w:lineRule="auto"/>
    </w:pPr>
    <w:rPr>
      <w:rFonts w:ascii="Cambria" w:eastAsia="MS Mincho" w:hAnsi="Cambria" w:cs="Times New Roman"/>
      <w:sz w:val="24"/>
      <w:szCs w:val="24"/>
    </w:rPr>
  </w:style>
  <w:style w:type="paragraph" w:customStyle="1" w:styleId="Para">
    <w:name w:val="Para"/>
    <w:basedOn w:val="Normal"/>
    <w:qFormat/>
    <w:rsid w:val="00974DE1"/>
    <w:pPr>
      <w:spacing w:before="120"/>
    </w:pPr>
    <w:rPr>
      <w:rFonts w:ascii="Calibri" w:hAnsi="Calibri" w:cs="Arial"/>
      <w:sz w:val="22"/>
    </w:rPr>
  </w:style>
  <w:style w:type="paragraph" w:customStyle="1" w:styleId="bullet">
    <w:name w:val="bullet"/>
    <w:qFormat/>
    <w:rsid w:val="00974DE1"/>
    <w:pPr>
      <w:numPr>
        <w:numId w:val="1"/>
      </w:numPr>
      <w:spacing w:before="60" w:after="200" w:line="276" w:lineRule="auto"/>
      <w:contextualSpacing/>
    </w:pPr>
    <w:rPr>
      <w:rFonts w:ascii="Calibri" w:eastAsia="Times New Roman" w:hAnsi="Calibri" w:cs="Times New Roman"/>
      <w:szCs w:val="24"/>
      <w:lang w:bidi="en-US"/>
    </w:rPr>
  </w:style>
  <w:style w:type="paragraph" w:customStyle="1" w:styleId="Level1head">
    <w:name w:val="Level 1 head"/>
    <w:basedOn w:val="Heading1"/>
    <w:qFormat/>
    <w:rsid w:val="00974DE1"/>
    <w:pPr>
      <w:keepLines w:val="0"/>
      <w:spacing w:before="0"/>
    </w:pPr>
    <w:rPr>
      <w:rFonts w:ascii="Cambria" w:eastAsia="Times New Roman" w:hAnsi="Cambria" w:cs="Times New Roman"/>
      <w:b/>
      <w:bCs/>
      <w:color w:val="auto"/>
      <w:kern w:val="32"/>
      <w:sz w:val="24"/>
    </w:rPr>
  </w:style>
  <w:style w:type="paragraph" w:customStyle="1" w:styleId="Level1ahead">
    <w:name w:val="Level 1a head"/>
    <w:basedOn w:val="Level1head"/>
    <w:qFormat/>
    <w:rsid w:val="00974DE1"/>
    <w:pPr>
      <w:spacing w:before="360"/>
    </w:pPr>
  </w:style>
  <w:style w:type="paragraph" w:customStyle="1" w:styleId="Question1">
    <w:name w:val="Question 1"/>
    <w:basedOn w:val="Normal"/>
    <w:qFormat/>
    <w:rsid w:val="00974DE1"/>
    <w:pPr>
      <w:spacing w:before="120"/>
      <w:ind w:left="360" w:hanging="360"/>
    </w:pPr>
    <w:rPr>
      <w:rFonts w:ascii="Calibri" w:hAnsi="Calibri" w:cs="Arial"/>
      <w:sz w:val="22"/>
    </w:rPr>
  </w:style>
  <w:style w:type="paragraph" w:styleId="ListParagraph">
    <w:name w:val="List Paragraph"/>
    <w:basedOn w:val="Normal"/>
    <w:uiPriority w:val="34"/>
    <w:qFormat/>
    <w:rsid w:val="00974DE1"/>
    <w:pPr>
      <w:spacing w:after="160" w:line="256" w:lineRule="auto"/>
      <w:ind w:left="720"/>
      <w:contextualSpacing/>
    </w:pPr>
    <w:rPr>
      <w:rFonts w:asciiTheme="minorHAnsi" w:eastAsiaTheme="minorHAnsi" w:hAnsiTheme="minorHAnsi" w:cstheme="minorBidi"/>
      <w:sz w:val="22"/>
      <w:szCs w:val="22"/>
      <w:lang w:bidi="ar-SA"/>
    </w:rPr>
  </w:style>
  <w:style w:type="character" w:customStyle="1" w:styleId="Heading1Char">
    <w:name w:val="Heading 1 Char"/>
    <w:basedOn w:val="DefaultParagraphFont"/>
    <w:link w:val="Heading1"/>
    <w:uiPriority w:val="9"/>
    <w:rsid w:val="00974DE1"/>
    <w:rPr>
      <w:rFonts w:asciiTheme="majorHAnsi" w:eastAsiaTheme="majorEastAsia" w:hAnsiTheme="majorHAnsi" w:cstheme="majorBidi"/>
      <w:color w:val="2E74B5" w:themeColor="accent1" w:themeShade="BF"/>
      <w:sz w:val="32"/>
      <w:szCs w:val="32"/>
      <w:lang w:bidi="en-US"/>
    </w:rPr>
  </w:style>
  <w:style w:type="paragraph" w:styleId="Header">
    <w:name w:val="header"/>
    <w:basedOn w:val="Normal"/>
    <w:link w:val="HeaderChar"/>
    <w:uiPriority w:val="99"/>
    <w:unhideWhenUsed/>
    <w:rsid w:val="00974DE1"/>
    <w:pPr>
      <w:tabs>
        <w:tab w:val="center" w:pos="4680"/>
        <w:tab w:val="right" w:pos="9360"/>
      </w:tabs>
    </w:pPr>
  </w:style>
  <w:style w:type="character" w:customStyle="1" w:styleId="HeaderChar">
    <w:name w:val="Header Char"/>
    <w:basedOn w:val="DefaultParagraphFont"/>
    <w:link w:val="Header"/>
    <w:uiPriority w:val="99"/>
    <w:rsid w:val="00974DE1"/>
    <w:rPr>
      <w:rFonts w:ascii="Cambria" w:eastAsia="Times New Roman" w:hAnsi="Cambria" w:cs="Times New Roman"/>
      <w:sz w:val="24"/>
      <w:szCs w:val="24"/>
      <w:lang w:bidi="en-US"/>
    </w:rPr>
  </w:style>
  <w:style w:type="paragraph" w:styleId="Footer">
    <w:name w:val="footer"/>
    <w:basedOn w:val="Normal"/>
    <w:link w:val="FooterChar"/>
    <w:uiPriority w:val="99"/>
    <w:unhideWhenUsed/>
    <w:rsid w:val="00974DE1"/>
    <w:pPr>
      <w:tabs>
        <w:tab w:val="center" w:pos="4680"/>
        <w:tab w:val="right" w:pos="9360"/>
      </w:tabs>
    </w:pPr>
  </w:style>
  <w:style w:type="character" w:customStyle="1" w:styleId="FooterChar">
    <w:name w:val="Footer Char"/>
    <w:basedOn w:val="DefaultParagraphFont"/>
    <w:link w:val="Footer"/>
    <w:uiPriority w:val="99"/>
    <w:rsid w:val="00974DE1"/>
    <w:rPr>
      <w:rFonts w:ascii="Cambria" w:eastAsia="Times New Roman" w:hAnsi="Cambria" w:cs="Times New Roman"/>
      <w:sz w:val="24"/>
      <w:szCs w:val="24"/>
      <w:lang w:bidi="en-US"/>
    </w:rPr>
  </w:style>
  <w:style w:type="paragraph" w:styleId="BalloonText">
    <w:name w:val="Balloon Text"/>
    <w:basedOn w:val="Normal"/>
    <w:link w:val="BalloonTextChar"/>
    <w:semiHidden/>
    <w:unhideWhenUsed/>
    <w:rsid w:val="00974DE1"/>
    <w:rPr>
      <w:rFonts w:ascii="Segoe UI" w:hAnsi="Segoe UI" w:cs="Segoe UI"/>
      <w:sz w:val="18"/>
      <w:szCs w:val="18"/>
    </w:rPr>
  </w:style>
  <w:style w:type="character" w:customStyle="1" w:styleId="BalloonTextChar">
    <w:name w:val="Balloon Text Char"/>
    <w:basedOn w:val="DefaultParagraphFont"/>
    <w:link w:val="BalloonText"/>
    <w:semiHidden/>
    <w:rsid w:val="00974DE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Milman</dc:creator>
  <cp:keywords/>
  <dc:description/>
  <cp:lastModifiedBy>Kelly Wickersham</cp:lastModifiedBy>
  <cp:revision>2</cp:revision>
  <dcterms:created xsi:type="dcterms:W3CDTF">2018-03-20T02:54:00Z</dcterms:created>
  <dcterms:modified xsi:type="dcterms:W3CDTF">2018-03-20T02:54:00Z</dcterms:modified>
</cp:coreProperties>
</file>